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45B65" w:rsidRPr="00145B65" w:rsidRDefault="00145B65" w:rsidP="00145B65">
      <w:pPr>
        <w:adjustRightInd w:val="0"/>
        <w:snapToGrid w:val="0"/>
        <w:spacing w:line="360" w:lineRule="auto"/>
        <w:jc w:val="center"/>
        <w:rPr>
          <w:rFonts w:ascii="华文中宋" w:eastAsia="华文中宋" w:hAnsi="华文中宋" w:hint="eastAsia"/>
          <w:b/>
          <w:sz w:val="36"/>
          <w:szCs w:val="36"/>
        </w:rPr>
      </w:pPr>
      <w:r w:rsidRPr="00145B65">
        <w:rPr>
          <w:rFonts w:ascii="华文中宋" w:eastAsia="华文中宋" w:hAnsi="华文中宋" w:hint="eastAsia"/>
          <w:b/>
          <w:sz w:val="36"/>
          <w:szCs w:val="36"/>
        </w:rPr>
        <w:t>上海健康医学院</w:t>
      </w:r>
    </w:p>
    <w:p w:rsidR="00145B65" w:rsidRPr="00145B65" w:rsidRDefault="00145B65" w:rsidP="00145B65">
      <w:pPr>
        <w:jc w:val="center"/>
        <w:rPr>
          <w:rFonts w:ascii="华文中宋" w:eastAsia="华文中宋" w:hAnsi="华文中宋" w:cs="华文中宋" w:hint="eastAsia"/>
          <w:b/>
          <w:sz w:val="36"/>
          <w:szCs w:val="36"/>
        </w:rPr>
      </w:pPr>
      <w:r w:rsidRPr="00145B65">
        <w:rPr>
          <w:rFonts w:ascii="华文中宋" w:eastAsia="华文中宋" w:hAnsi="华文中宋" w:hint="eastAsia"/>
          <w:b/>
          <w:sz w:val="36"/>
          <w:szCs w:val="36"/>
        </w:rPr>
        <w:t>2017年第一届中青年干部高级研修班小结</w:t>
      </w:r>
    </w:p>
    <w:p w:rsidR="00145B65" w:rsidRPr="00145B65" w:rsidRDefault="00145B65">
      <w:pPr>
        <w:jc w:val="center"/>
        <w:rPr>
          <w:rFonts w:ascii="华文中宋" w:eastAsia="华文中宋" w:hAnsi="华文中宋" w:cs="华文中宋" w:hint="eastAsia"/>
          <w:b/>
          <w:bCs/>
          <w:sz w:val="36"/>
          <w:szCs w:val="36"/>
        </w:rPr>
      </w:pPr>
    </w:p>
    <w:p w:rsidR="006F056D" w:rsidRDefault="00D0362D">
      <w:pPr>
        <w:jc w:val="center"/>
        <w:rPr>
          <w:rFonts w:ascii="华文中宋" w:eastAsia="华文中宋" w:hAnsi="华文中宋" w:cs="华文中宋"/>
          <w:b/>
          <w:bCs/>
          <w:sz w:val="36"/>
          <w:szCs w:val="36"/>
        </w:rPr>
      </w:pPr>
      <w:r>
        <w:rPr>
          <w:rFonts w:ascii="华文中宋" w:eastAsia="华文中宋" w:hAnsi="华文中宋" w:cs="华文中宋" w:hint="eastAsia"/>
          <w:b/>
          <w:bCs/>
          <w:sz w:val="36"/>
          <w:szCs w:val="36"/>
        </w:rPr>
        <w:t>努力做一名政治优秀，业务过硬，领导力强的干部</w:t>
      </w:r>
    </w:p>
    <w:p w:rsidR="006F056D" w:rsidRDefault="00145B65">
      <w:pPr>
        <w:jc w:val="center"/>
        <w:rPr>
          <w:rFonts w:hint="eastAsia"/>
          <w:sz w:val="28"/>
          <w:szCs w:val="28"/>
        </w:rPr>
      </w:pPr>
      <w:r>
        <w:rPr>
          <w:rFonts w:hint="eastAsia"/>
          <w:sz w:val="28"/>
          <w:szCs w:val="28"/>
        </w:rPr>
        <w:t>（文理教学部主任兼党总支书记</w:t>
      </w:r>
      <w:r>
        <w:rPr>
          <w:rFonts w:hint="eastAsia"/>
          <w:sz w:val="28"/>
          <w:szCs w:val="28"/>
        </w:rPr>
        <w:t xml:space="preserve">  </w:t>
      </w:r>
      <w:r w:rsidR="00D0362D">
        <w:rPr>
          <w:rFonts w:hint="eastAsia"/>
          <w:sz w:val="28"/>
          <w:szCs w:val="28"/>
        </w:rPr>
        <w:t>耿</w:t>
      </w:r>
      <w:r w:rsidR="00D0362D">
        <w:rPr>
          <w:rFonts w:hint="eastAsia"/>
          <w:sz w:val="28"/>
          <w:szCs w:val="28"/>
        </w:rPr>
        <w:t>铭</w:t>
      </w:r>
      <w:r>
        <w:rPr>
          <w:rFonts w:hint="eastAsia"/>
          <w:sz w:val="28"/>
          <w:szCs w:val="28"/>
        </w:rPr>
        <w:t>）</w:t>
      </w:r>
    </w:p>
    <w:p w:rsidR="00145B65" w:rsidRPr="00145B65" w:rsidRDefault="00145B65">
      <w:pPr>
        <w:jc w:val="center"/>
        <w:rPr>
          <w:sz w:val="28"/>
          <w:szCs w:val="28"/>
        </w:rPr>
      </w:pPr>
    </w:p>
    <w:p w:rsidR="006F056D" w:rsidRDefault="00D0362D">
      <w:pPr>
        <w:ind w:firstLineChars="200" w:firstLine="560"/>
        <w:rPr>
          <w:b/>
          <w:sz w:val="28"/>
          <w:szCs w:val="28"/>
        </w:rPr>
      </w:pPr>
      <w:r>
        <w:rPr>
          <w:rFonts w:hint="eastAsia"/>
          <w:sz w:val="28"/>
          <w:szCs w:val="28"/>
        </w:rPr>
        <w:t>2017</w:t>
      </w:r>
      <w:r>
        <w:rPr>
          <w:rFonts w:hint="eastAsia"/>
          <w:sz w:val="28"/>
          <w:szCs w:val="28"/>
        </w:rPr>
        <w:t>年</w:t>
      </w:r>
      <w:r>
        <w:rPr>
          <w:rFonts w:hint="eastAsia"/>
          <w:sz w:val="28"/>
          <w:szCs w:val="28"/>
        </w:rPr>
        <w:t>3</w:t>
      </w:r>
      <w:r>
        <w:rPr>
          <w:rFonts w:hint="eastAsia"/>
          <w:sz w:val="28"/>
          <w:szCs w:val="28"/>
        </w:rPr>
        <w:t>月</w:t>
      </w:r>
      <w:r>
        <w:rPr>
          <w:rFonts w:hint="eastAsia"/>
          <w:sz w:val="28"/>
          <w:szCs w:val="28"/>
        </w:rPr>
        <w:t>26</w:t>
      </w:r>
      <w:r>
        <w:rPr>
          <w:rFonts w:hint="eastAsia"/>
          <w:sz w:val="28"/>
          <w:szCs w:val="28"/>
        </w:rPr>
        <w:t>日、</w:t>
      </w:r>
      <w:r>
        <w:rPr>
          <w:rFonts w:hint="eastAsia"/>
          <w:sz w:val="28"/>
          <w:szCs w:val="28"/>
        </w:rPr>
        <w:t>27</w:t>
      </w:r>
      <w:r>
        <w:rPr>
          <w:rFonts w:hint="eastAsia"/>
          <w:sz w:val="28"/>
          <w:szCs w:val="28"/>
        </w:rPr>
        <w:t>日，在两天的集中培训中，通过听讲座和授课，视野得到开拓、认识得到了提升、理论得到升华，收获颇丰。尤其是对立德树人根本任务有了更加深刻的理解，对干部的责任素养有了新的思考和要求。</w:t>
      </w:r>
    </w:p>
    <w:p w:rsidR="006F056D" w:rsidRDefault="00D0362D">
      <w:pPr>
        <w:ind w:firstLineChars="200" w:firstLine="560"/>
        <w:rPr>
          <w:sz w:val="28"/>
          <w:szCs w:val="28"/>
        </w:rPr>
      </w:pPr>
      <w:r>
        <w:rPr>
          <w:rFonts w:hint="eastAsia"/>
          <w:sz w:val="28"/>
          <w:szCs w:val="28"/>
        </w:rPr>
        <w:t>高德</w:t>
      </w:r>
      <w:proofErr w:type="gramStart"/>
      <w:r>
        <w:rPr>
          <w:rFonts w:hint="eastAsia"/>
          <w:sz w:val="28"/>
          <w:szCs w:val="28"/>
        </w:rPr>
        <w:t>毅书记</w:t>
      </w:r>
      <w:proofErr w:type="gramEnd"/>
      <w:r>
        <w:rPr>
          <w:rFonts w:hint="eastAsia"/>
          <w:sz w:val="28"/>
          <w:szCs w:val="28"/>
        </w:rPr>
        <w:t>在传达全国高校思想政治工作会议精神时特别介绍了本次会议召开的背景和意义，他传递出一个重要的信息，那就是本次高校思想政治工作会议是围绕着高等学校“立德树人”的核心任务，立足于中华民族发展、实现伟大复兴的中国梦的战略高位上，在新时期、新起点、新定位上重新审视高等教育怎么发展，重新深入思考高等学校培养什么人、为谁培养人、怎样培养人的问题，这个问题关乎三十年、四十年后，如何把中国强盛发展的接力棒放心地交给现在大学读书的年轻人的问题，</w:t>
      </w:r>
      <w:proofErr w:type="gramStart"/>
      <w:r>
        <w:rPr>
          <w:rFonts w:hint="eastAsia"/>
          <w:sz w:val="28"/>
          <w:szCs w:val="28"/>
        </w:rPr>
        <w:t>关乎着</w:t>
      </w:r>
      <w:proofErr w:type="gramEnd"/>
      <w:r>
        <w:rPr>
          <w:rFonts w:hint="eastAsia"/>
          <w:sz w:val="28"/>
          <w:szCs w:val="28"/>
        </w:rPr>
        <w:t>国家的长治久安和政权稳定。</w:t>
      </w:r>
    </w:p>
    <w:p w:rsidR="006F056D" w:rsidRDefault="00D0362D">
      <w:pPr>
        <w:ind w:firstLineChars="200" w:firstLine="560"/>
        <w:rPr>
          <w:sz w:val="28"/>
          <w:szCs w:val="28"/>
        </w:rPr>
      </w:pPr>
      <w:r>
        <w:rPr>
          <w:rFonts w:hint="eastAsia"/>
          <w:sz w:val="28"/>
          <w:szCs w:val="28"/>
        </w:rPr>
        <w:t>高德</w:t>
      </w:r>
      <w:proofErr w:type="gramStart"/>
      <w:r>
        <w:rPr>
          <w:rFonts w:hint="eastAsia"/>
          <w:sz w:val="28"/>
          <w:szCs w:val="28"/>
        </w:rPr>
        <w:t>毅书记</w:t>
      </w:r>
      <w:proofErr w:type="gramEnd"/>
      <w:r>
        <w:rPr>
          <w:rFonts w:hint="eastAsia"/>
          <w:sz w:val="28"/>
          <w:szCs w:val="28"/>
        </w:rPr>
        <w:t>传达的精神，体现出党中央的高瞻</w:t>
      </w:r>
      <w:r>
        <w:rPr>
          <w:rFonts w:hint="eastAsia"/>
          <w:sz w:val="28"/>
          <w:szCs w:val="28"/>
        </w:rPr>
        <w:t>远瞩，揭示了高校思想政治教育工作重大意义，传递给每位高等学校干部、党员、教师沉甸甸的责任。同时，结合自身在工作中遇到的困难和问题，我也对开展思想政治工作有了更加深刻的认识和理解。</w:t>
      </w:r>
    </w:p>
    <w:p w:rsidR="006F056D" w:rsidRDefault="00D0362D">
      <w:pPr>
        <w:ind w:firstLineChars="200" w:firstLine="562"/>
        <w:rPr>
          <w:sz w:val="28"/>
          <w:szCs w:val="28"/>
        </w:rPr>
      </w:pPr>
      <w:r>
        <w:rPr>
          <w:rFonts w:hint="eastAsia"/>
          <w:b/>
          <w:sz w:val="28"/>
          <w:szCs w:val="28"/>
        </w:rPr>
        <w:lastRenderedPageBreak/>
        <w:t>一是</w:t>
      </w:r>
      <w:r>
        <w:rPr>
          <w:rFonts w:hint="eastAsia"/>
          <w:sz w:val="28"/>
          <w:szCs w:val="28"/>
        </w:rPr>
        <w:t>对开展思想政治工作的对象有了重新的定位。在我们具体的工作中，对学生的思想政治教育是我们的核心任务，但决不能忽视对教育人的人的思想政治教育，从教育学生的角度来讲，对教育人的人的教育的重要性甚至要超出对受教育的学生，所谓桃李满天下，因为每一位教师将深刻影响的是无数代表未来的学生。</w:t>
      </w:r>
    </w:p>
    <w:p w:rsidR="006F056D" w:rsidRDefault="00D0362D">
      <w:pPr>
        <w:ind w:firstLineChars="200" w:firstLine="562"/>
        <w:rPr>
          <w:sz w:val="28"/>
          <w:szCs w:val="28"/>
        </w:rPr>
      </w:pPr>
      <w:r>
        <w:rPr>
          <w:rFonts w:hint="eastAsia"/>
          <w:b/>
          <w:sz w:val="28"/>
          <w:szCs w:val="28"/>
        </w:rPr>
        <w:t>二是</w:t>
      </w:r>
      <w:r>
        <w:rPr>
          <w:rFonts w:hint="eastAsia"/>
          <w:sz w:val="28"/>
          <w:szCs w:val="28"/>
        </w:rPr>
        <w:t>对政治思想工作的目的有了新的思考。开展政治思想</w:t>
      </w:r>
      <w:r>
        <w:rPr>
          <w:rFonts w:hint="eastAsia"/>
          <w:sz w:val="28"/>
          <w:szCs w:val="28"/>
        </w:rPr>
        <w:t>工作的目的，不是为了简单读几部马列原著，也不是为了背诵概念教条，更不是为了应付检查督办。开展思想政治工作的目标是为了提高思想水平，统一思想认识，激发工作热情，在工作开展过程中体现出团结一致的凝聚力，战胜困难的战斗力，不畏艰难的英雄力和坚持不懈的意志力。这应该是衡量思想政治工作是否有成效的客观标准。</w:t>
      </w:r>
    </w:p>
    <w:p w:rsidR="006F056D" w:rsidRDefault="00D0362D">
      <w:pPr>
        <w:ind w:firstLineChars="200" w:firstLine="560"/>
        <w:rPr>
          <w:sz w:val="28"/>
          <w:szCs w:val="28"/>
        </w:rPr>
      </w:pPr>
      <w:r>
        <w:rPr>
          <w:rFonts w:hint="eastAsia"/>
          <w:sz w:val="28"/>
          <w:szCs w:val="28"/>
        </w:rPr>
        <w:t>结合陈敏生、段正文两位老师的培训内容，我对干部素养能力有了新的收获。作为一名干部，大约有三个“具备”应该成为干部必备素养。</w:t>
      </w:r>
    </w:p>
    <w:p w:rsidR="006F056D" w:rsidRDefault="00D0362D">
      <w:pPr>
        <w:ind w:firstLineChars="200" w:firstLine="560"/>
        <w:rPr>
          <w:sz w:val="28"/>
          <w:szCs w:val="28"/>
        </w:rPr>
      </w:pPr>
      <w:r>
        <w:rPr>
          <w:rFonts w:hint="eastAsia"/>
          <w:sz w:val="28"/>
          <w:szCs w:val="28"/>
        </w:rPr>
        <w:t>首先，要具备大局的观念，在政治与大局上，要做到“清醒”。在决断工作事项时，要把世情、国情</w:t>
      </w:r>
      <w:r>
        <w:rPr>
          <w:rFonts w:hint="eastAsia"/>
          <w:sz w:val="28"/>
          <w:szCs w:val="28"/>
        </w:rPr>
        <w:t>、党情、校</w:t>
      </w:r>
      <w:proofErr w:type="gramStart"/>
      <w:r>
        <w:rPr>
          <w:rFonts w:hint="eastAsia"/>
          <w:sz w:val="28"/>
          <w:szCs w:val="28"/>
        </w:rPr>
        <w:t>情时刻</w:t>
      </w:r>
      <w:proofErr w:type="gramEnd"/>
      <w:r>
        <w:rPr>
          <w:rFonts w:hint="eastAsia"/>
          <w:sz w:val="28"/>
          <w:szCs w:val="28"/>
        </w:rPr>
        <w:t>装在心里，从大局出发思考工作认识问题，要用所谓“（张</w:t>
      </w:r>
      <w:proofErr w:type="gramStart"/>
      <w:r>
        <w:rPr>
          <w:rFonts w:hint="eastAsia"/>
          <w:sz w:val="28"/>
          <w:szCs w:val="28"/>
        </w:rPr>
        <w:t>謇</w:t>
      </w:r>
      <w:proofErr w:type="gramEnd"/>
      <w:r>
        <w:rPr>
          <w:rFonts w:hint="eastAsia"/>
          <w:sz w:val="28"/>
          <w:szCs w:val="28"/>
        </w:rPr>
        <w:t>）一个人办一县事，要有一省的眼光；办</w:t>
      </w:r>
      <w:proofErr w:type="gramStart"/>
      <w:r>
        <w:rPr>
          <w:rFonts w:hint="eastAsia"/>
          <w:sz w:val="28"/>
          <w:szCs w:val="28"/>
        </w:rPr>
        <w:t>一</w:t>
      </w:r>
      <w:proofErr w:type="gramEnd"/>
      <w:r>
        <w:rPr>
          <w:rFonts w:hint="eastAsia"/>
          <w:sz w:val="28"/>
          <w:szCs w:val="28"/>
        </w:rPr>
        <w:t>省事，要有一国之眼光；办</w:t>
      </w:r>
      <w:proofErr w:type="gramStart"/>
      <w:r>
        <w:rPr>
          <w:rFonts w:hint="eastAsia"/>
          <w:sz w:val="28"/>
          <w:szCs w:val="28"/>
        </w:rPr>
        <w:t>一</w:t>
      </w:r>
      <w:proofErr w:type="gramEnd"/>
      <w:r>
        <w:rPr>
          <w:rFonts w:hint="eastAsia"/>
          <w:sz w:val="28"/>
          <w:szCs w:val="28"/>
        </w:rPr>
        <w:t>国事，要有世界的眼光”的要求来出谋划策，谋篇布局，摆脱教学部工作小范围、局部利益的束缚和局限，做有利于学校发展、学科建设、教学部融合、教师成长的大思考和大文章。</w:t>
      </w:r>
      <w:bookmarkStart w:id="0" w:name="_GoBack"/>
      <w:bookmarkEnd w:id="0"/>
      <w:r>
        <w:rPr>
          <w:rFonts w:hint="eastAsia"/>
          <w:sz w:val="28"/>
          <w:szCs w:val="28"/>
        </w:rPr>
        <w:t>作为干部，必须坚持做好自身的定位，必须明白工作光是自己干好不算是好干部，</w:t>
      </w:r>
      <w:proofErr w:type="gramStart"/>
      <w:r>
        <w:rPr>
          <w:rFonts w:hint="eastAsia"/>
          <w:sz w:val="28"/>
          <w:szCs w:val="28"/>
        </w:rPr>
        <w:t>能带着</w:t>
      </w:r>
      <w:proofErr w:type="gramEnd"/>
      <w:r>
        <w:rPr>
          <w:rFonts w:hint="eastAsia"/>
          <w:sz w:val="28"/>
          <w:szCs w:val="28"/>
        </w:rPr>
        <w:t>大家一起干好才算</w:t>
      </w:r>
      <w:r>
        <w:rPr>
          <w:rFonts w:hint="eastAsia"/>
          <w:sz w:val="28"/>
          <w:szCs w:val="28"/>
        </w:rPr>
        <w:lastRenderedPageBreak/>
        <w:t>是合格干部。</w:t>
      </w:r>
    </w:p>
    <w:p w:rsidR="006F056D" w:rsidRDefault="00D0362D">
      <w:pPr>
        <w:ind w:firstLineChars="200" w:firstLine="560"/>
        <w:rPr>
          <w:sz w:val="28"/>
          <w:szCs w:val="28"/>
        </w:rPr>
      </w:pPr>
      <w:r>
        <w:rPr>
          <w:rFonts w:hint="eastAsia"/>
          <w:sz w:val="28"/>
          <w:szCs w:val="28"/>
        </w:rPr>
        <w:t>其次，要具备责任的意识，在任务与责任上要做到“清晰”。对教育发展的新形势、学校发展的新要求、深化改革的新任务，</w:t>
      </w:r>
      <w:r>
        <w:rPr>
          <w:rFonts w:hint="eastAsia"/>
          <w:sz w:val="28"/>
          <w:szCs w:val="28"/>
        </w:rPr>
        <w:t>要首先做到自身清晰明白，重要的是要引导、宣传、教育广大的教职员工也能清晰明白，团结引领广大教职员工形成共同的努力目标</w:t>
      </w:r>
      <w:proofErr w:type="gramStart"/>
      <w:r>
        <w:rPr>
          <w:rFonts w:hint="eastAsia"/>
          <w:sz w:val="28"/>
          <w:szCs w:val="28"/>
        </w:rPr>
        <w:t>和愿景</w:t>
      </w:r>
      <w:proofErr w:type="gramEnd"/>
      <w:r>
        <w:rPr>
          <w:rFonts w:hint="eastAsia"/>
          <w:sz w:val="28"/>
          <w:szCs w:val="28"/>
        </w:rPr>
        <w:t>期望，同时聚焦瓶颈问题加以突破，把“以人为本、执政为民”的理念体现在带领大家共同取得成绩和进步的过程中去。</w:t>
      </w:r>
    </w:p>
    <w:p w:rsidR="006F056D" w:rsidRDefault="00D0362D">
      <w:pPr>
        <w:ind w:firstLineChars="200" w:firstLine="560"/>
        <w:rPr>
          <w:sz w:val="28"/>
          <w:szCs w:val="28"/>
        </w:rPr>
      </w:pPr>
      <w:r>
        <w:rPr>
          <w:rFonts w:hint="eastAsia"/>
          <w:sz w:val="28"/>
          <w:szCs w:val="28"/>
        </w:rPr>
        <w:t>第三，要具备“清廉”的底线，无论是工作、生活、学习的哪个方面，都应该把清廉作为基本的底线，底线不能突破。自觉遵守制度规定、自觉接受组织和群众的监督，如果真正做到心中始终有党组织、始终有群众、始终有责任、始终有戒律，“在对待党和国家事业上始终保持进取之心，在对待人民赋予权力上始终保持</w:t>
      </w:r>
      <w:r>
        <w:rPr>
          <w:rFonts w:hint="eastAsia"/>
          <w:sz w:val="28"/>
          <w:szCs w:val="28"/>
        </w:rPr>
        <w:t>敬畏之心，在对待个人名利地位上始终保持平常之心（习近平语）”，就一定能够成为一名合格的能在自己岗位上做出应有贡献的干部。</w:t>
      </w:r>
    </w:p>
    <w:sectPr w:rsidR="006F056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0362D" w:rsidRDefault="00D0362D" w:rsidP="00145B65">
      <w:r>
        <w:separator/>
      </w:r>
    </w:p>
  </w:endnote>
  <w:endnote w:type="continuationSeparator" w:id="0">
    <w:p w:rsidR="00D0362D" w:rsidRDefault="00D0362D" w:rsidP="00145B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0362D" w:rsidRDefault="00D0362D" w:rsidP="00145B65">
      <w:r>
        <w:separator/>
      </w:r>
    </w:p>
  </w:footnote>
  <w:footnote w:type="continuationSeparator" w:id="0">
    <w:p w:rsidR="00D0362D" w:rsidRDefault="00D0362D" w:rsidP="00145B6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C00B7B"/>
    <w:rsid w:val="00080486"/>
    <w:rsid w:val="000A74B1"/>
    <w:rsid w:val="001158BA"/>
    <w:rsid w:val="0012453E"/>
    <w:rsid w:val="00145B65"/>
    <w:rsid w:val="002F3749"/>
    <w:rsid w:val="003565FC"/>
    <w:rsid w:val="0035710F"/>
    <w:rsid w:val="004064C8"/>
    <w:rsid w:val="00427DB0"/>
    <w:rsid w:val="00547D84"/>
    <w:rsid w:val="005E0C5E"/>
    <w:rsid w:val="006F056D"/>
    <w:rsid w:val="00716390"/>
    <w:rsid w:val="00921AE1"/>
    <w:rsid w:val="00927FAE"/>
    <w:rsid w:val="00A74B98"/>
    <w:rsid w:val="00B65C3F"/>
    <w:rsid w:val="00C00B7B"/>
    <w:rsid w:val="00CC6FE8"/>
    <w:rsid w:val="00CF615B"/>
    <w:rsid w:val="00D0362D"/>
    <w:rsid w:val="00D1419D"/>
    <w:rsid w:val="00D518CC"/>
    <w:rsid w:val="00EA6CED"/>
    <w:rsid w:val="00FF2FC1"/>
    <w:rsid w:val="120B35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pPr>
      <w:tabs>
        <w:tab w:val="center" w:pos="4153"/>
        <w:tab w:val="right" w:pos="8306"/>
      </w:tabs>
      <w:snapToGrid w:val="0"/>
      <w:jc w:val="left"/>
    </w:pPr>
    <w:rPr>
      <w:sz w:val="18"/>
      <w:szCs w:val="18"/>
    </w:rPr>
  </w:style>
  <w:style w:type="paragraph" w:styleId="a4">
    <w:name w:val="header"/>
    <w:basedOn w:val="a"/>
    <w:link w:val="Char0"/>
    <w:uiPriority w:val="99"/>
    <w:unhideWhenUsed/>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semiHidden/>
    <w:rPr>
      <w:sz w:val="18"/>
      <w:szCs w:val="18"/>
    </w:rPr>
  </w:style>
  <w:style w:type="character" w:customStyle="1" w:styleId="Char">
    <w:name w:val="页脚 Char"/>
    <w:basedOn w:val="a0"/>
    <w:link w:val="a3"/>
    <w:uiPriority w:val="99"/>
    <w:semiHidden/>
    <w:qFormat/>
    <w:rPr>
      <w:sz w:val="18"/>
      <w:szCs w:val="18"/>
    </w:rPr>
  </w:style>
  <w:style w:type="paragraph" w:customStyle="1" w:styleId="1">
    <w:name w:val="列出段落1"/>
    <w:basedOn w:val="a"/>
    <w:uiPriority w:val="34"/>
    <w:qFormat/>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226</Words>
  <Characters>1291</Characters>
  <Application>Microsoft Office Word</Application>
  <DocSecurity>0</DocSecurity>
  <Lines>10</Lines>
  <Paragraphs>3</Paragraphs>
  <ScaleCrop>false</ScaleCrop>
  <Company>Microsoft</Company>
  <LinksUpToDate>false</LinksUpToDate>
  <CharactersWithSpaces>1514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AutoBVT</dc:creator>
  <cp:lastModifiedBy>孙会岩</cp:lastModifiedBy>
  <cp:revision>10</cp:revision>
  <dcterms:created xsi:type="dcterms:W3CDTF">2017-04-11T00:12:00Z</dcterms:created>
  <dcterms:modified xsi:type="dcterms:W3CDTF">2017-06-02T02:23:00Z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2052-10.1.0.6207</vt:lpwstr>
  </property>
</Properties>
</file>